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3FBC7" w14:textId="1DE80027" w:rsidR="00E26C31" w:rsidRDefault="00E26C31" w:rsidP="00E2554A">
      <w:pPr>
        <w:spacing w:after="0" w:line="240" w:lineRule="auto"/>
        <w:rPr>
          <w:b/>
          <w:bCs/>
        </w:rPr>
      </w:pPr>
      <w:r w:rsidRPr="00E26C31">
        <w:rPr>
          <w:b/>
          <w:bCs/>
        </w:rPr>
        <w:t>Free Elevate Seminar</w:t>
      </w:r>
      <w:r>
        <w:rPr>
          <w:b/>
          <w:bCs/>
        </w:rPr>
        <w:t>s</w:t>
      </w:r>
    </w:p>
    <w:p w14:paraId="685A9861" w14:textId="7694B4A0" w:rsidR="00E2554A" w:rsidRDefault="00E2554A" w:rsidP="00E2554A">
      <w:pPr>
        <w:spacing w:after="0" w:line="240" w:lineRule="auto"/>
        <w:rPr>
          <w:b/>
          <w:bCs/>
        </w:rPr>
      </w:pPr>
    </w:p>
    <w:p w14:paraId="41E253D6" w14:textId="745F7621" w:rsidR="00E2554A" w:rsidRPr="00E2554A" w:rsidRDefault="00E2554A" w:rsidP="00E2554A">
      <w:pPr>
        <w:spacing w:after="0" w:line="240" w:lineRule="auto"/>
        <w:rPr>
          <w:bCs/>
        </w:rPr>
      </w:pPr>
      <w:r w:rsidRPr="00E2554A">
        <w:rPr>
          <w:bCs/>
        </w:rPr>
        <w:t>Dear Parents/Carers</w:t>
      </w:r>
    </w:p>
    <w:p w14:paraId="61BD419E" w14:textId="77777777" w:rsidR="00E2554A" w:rsidRPr="00E26C31" w:rsidRDefault="00E2554A" w:rsidP="00E2554A">
      <w:pPr>
        <w:spacing w:after="0" w:line="240" w:lineRule="auto"/>
        <w:rPr>
          <w:b/>
          <w:bCs/>
        </w:rPr>
      </w:pPr>
    </w:p>
    <w:p w14:paraId="43FEAFC0" w14:textId="791A54CE" w:rsidR="00E26C31" w:rsidRDefault="00E26C31" w:rsidP="00E2554A">
      <w:pPr>
        <w:spacing w:after="0" w:line="240" w:lineRule="auto"/>
      </w:pPr>
      <w:r>
        <w:t xml:space="preserve">On </w:t>
      </w:r>
      <w:r>
        <w:rPr>
          <w:b/>
          <w:bCs/>
        </w:rPr>
        <w:t>Tuesday 19</w:t>
      </w:r>
      <w:r>
        <w:rPr>
          <w:b/>
          <w:bCs/>
          <w:vertAlign w:val="superscript"/>
        </w:rPr>
        <w:t>th</w:t>
      </w:r>
      <w:r>
        <w:rPr>
          <w:b/>
          <w:bCs/>
        </w:rPr>
        <w:t xml:space="preserve"> January at 6pm</w:t>
      </w:r>
      <w:r>
        <w:t xml:space="preserve"> Elevate are running a free webinar for parents to focusing on student motivation, giving you ways to help keep your children motivated during school closures. </w:t>
      </w:r>
    </w:p>
    <w:p w14:paraId="02346391" w14:textId="77777777" w:rsidR="00E2554A" w:rsidRDefault="00E2554A" w:rsidP="00E2554A">
      <w:pPr>
        <w:spacing w:after="0" w:line="240" w:lineRule="auto"/>
      </w:pPr>
    </w:p>
    <w:p w14:paraId="1CA923E8" w14:textId="5B7416FF" w:rsidR="00E26C31" w:rsidRDefault="00E26C31" w:rsidP="00E2554A">
      <w:pPr>
        <w:spacing w:after="0" w:line="240" w:lineRule="auto"/>
      </w:pPr>
      <w:r>
        <w:t xml:space="preserve">Their schedule of webinars for this term to support you as much as possible during lockdown </w:t>
      </w:r>
      <w:r w:rsidR="00E2554A">
        <w:t>is</w:t>
      </w:r>
      <w:r>
        <w:t xml:space="preserve"> as follows: </w:t>
      </w:r>
    </w:p>
    <w:p w14:paraId="1FD335E1" w14:textId="77777777" w:rsidR="00E26C31" w:rsidRDefault="00E26C31" w:rsidP="00E2554A">
      <w:pPr>
        <w:pStyle w:val="ListParagraph"/>
        <w:numPr>
          <w:ilvl w:val="0"/>
          <w:numId w:val="1"/>
        </w:numPr>
        <w:spacing w:after="0" w:line="240" w:lineRule="auto"/>
        <w:ind w:left="567" w:hanging="567"/>
      </w:pPr>
      <w:r w:rsidRPr="00E26C31">
        <w:rPr>
          <w:b/>
          <w:bCs/>
        </w:rPr>
        <w:t>Tuesday 19</w:t>
      </w:r>
      <w:r w:rsidRPr="00E26C31">
        <w:rPr>
          <w:b/>
          <w:bCs/>
          <w:vertAlign w:val="superscript"/>
        </w:rPr>
        <w:t>th</w:t>
      </w:r>
      <w:r w:rsidRPr="00E26C31">
        <w:rPr>
          <w:b/>
          <w:bCs/>
        </w:rPr>
        <w:t xml:space="preserve"> January</w:t>
      </w:r>
      <w:r>
        <w:t>: Increasing and Sustaining Motivation</w:t>
      </w:r>
    </w:p>
    <w:p w14:paraId="04C6ADDE" w14:textId="77777777" w:rsidR="00E26C31" w:rsidRDefault="00E26C31" w:rsidP="00E2554A">
      <w:pPr>
        <w:pStyle w:val="ListParagraph"/>
        <w:numPr>
          <w:ilvl w:val="0"/>
          <w:numId w:val="1"/>
        </w:numPr>
        <w:spacing w:after="0" w:line="240" w:lineRule="auto"/>
        <w:ind w:left="567" w:hanging="567"/>
      </w:pPr>
      <w:r w:rsidRPr="00E26C31">
        <w:rPr>
          <w:b/>
          <w:bCs/>
        </w:rPr>
        <w:t>Tuesday 9</w:t>
      </w:r>
      <w:r w:rsidRPr="00E26C31">
        <w:rPr>
          <w:b/>
          <w:bCs/>
          <w:vertAlign w:val="superscript"/>
        </w:rPr>
        <w:t>th</w:t>
      </w:r>
      <w:r w:rsidRPr="00E26C31">
        <w:rPr>
          <w:b/>
          <w:bCs/>
        </w:rPr>
        <w:t xml:space="preserve"> February</w:t>
      </w:r>
      <w:r>
        <w:t>: Stress &amp; Wellbeing</w:t>
      </w:r>
    </w:p>
    <w:p w14:paraId="5508C8CE" w14:textId="77777777" w:rsidR="00E26C31" w:rsidRDefault="00E26C31" w:rsidP="00E2554A">
      <w:pPr>
        <w:pStyle w:val="ListParagraph"/>
        <w:numPr>
          <w:ilvl w:val="0"/>
          <w:numId w:val="1"/>
        </w:numPr>
        <w:spacing w:after="0" w:line="240" w:lineRule="auto"/>
        <w:ind w:left="567" w:hanging="567"/>
      </w:pPr>
      <w:r w:rsidRPr="00E26C31">
        <w:rPr>
          <w:b/>
          <w:bCs/>
        </w:rPr>
        <w:t>Tuesday 2</w:t>
      </w:r>
      <w:r w:rsidRPr="00E26C31">
        <w:rPr>
          <w:b/>
          <w:bCs/>
          <w:vertAlign w:val="superscript"/>
        </w:rPr>
        <w:t>nd</w:t>
      </w:r>
      <w:r w:rsidRPr="00E26C31">
        <w:rPr>
          <w:b/>
          <w:bCs/>
        </w:rPr>
        <w:t xml:space="preserve"> March</w:t>
      </w:r>
      <w:r>
        <w:t>: Preparing for Assessments</w:t>
      </w:r>
    </w:p>
    <w:p w14:paraId="4D0C78A7" w14:textId="77777777" w:rsidR="00E26C31" w:rsidRDefault="00E26C31" w:rsidP="00E2554A">
      <w:pPr>
        <w:pStyle w:val="ListParagraph"/>
        <w:numPr>
          <w:ilvl w:val="0"/>
          <w:numId w:val="1"/>
        </w:numPr>
        <w:spacing w:after="0" w:line="240" w:lineRule="auto"/>
        <w:ind w:left="567" w:hanging="567"/>
      </w:pPr>
      <w:r w:rsidRPr="00E26C31">
        <w:rPr>
          <w:b/>
          <w:bCs/>
        </w:rPr>
        <w:t>Tuesday 23</w:t>
      </w:r>
      <w:r w:rsidRPr="00E26C31">
        <w:rPr>
          <w:b/>
          <w:bCs/>
          <w:vertAlign w:val="superscript"/>
        </w:rPr>
        <w:t>rd</w:t>
      </w:r>
      <w:r w:rsidRPr="00E26C31">
        <w:rPr>
          <w:b/>
          <w:bCs/>
        </w:rPr>
        <w:t xml:space="preserve"> March</w:t>
      </w:r>
      <w:r>
        <w:t>: Managing Technology and Distractions</w:t>
      </w:r>
    </w:p>
    <w:p w14:paraId="5E01CFE4" w14:textId="77777777" w:rsidR="00E2554A" w:rsidRDefault="00E2554A" w:rsidP="00E2554A">
      <w:pPr>
        <w:spacing w:after="0" w:line="240" w:lineRule="auto"/>
      </w:pPr>
    </w:p>
    <w:p w14:paraId="727D7522" w14:textId="069158CA" w:rsidR="00E26C31" w:rsidRDefault="00E26C31" w:rsidP="00E2554A">
      <w:pPr>
        <w:spacing w:after="0" w:line="240" w:lineRule="auto"/>
      </w:pPr>
      <w:r>
        <w:t xml:space="preserve">We appreciate this clashes with Parents Evening, however, if you have registered with Elevate you will be sent the replay link, so if you miss it live, you can still access it. </w:t>
      </w:r>
    </w:p>
    <w:p w14:paraId="1107F3A2" w14:textId="77777777" w:rsidR="00E2554A" w:rsidRDefault="00E2554A" w:rsidP="00E2554A">
      <w:pPr>
        <w:spacing w:after="0" w:line="240" w:lineRule="auto"/>
      </w:pPr>
    </w:p>
    <w:p w14:paraId="52038AB8" w14:textId="77777777" w:rsidR="00E26C31" w:rsidRDefault="00E26C31" w:rsidP="00E2554A">
      <w:pPr>
        <w:spacing w:after="0" w:line="240" w:lineRule="auto"/>
      </w:pPr>
      <w:r>
        <w:t>The details of next Tuesday’s webina</w:t>
      </w:r>
      <w:r w:rsidRPr="00E26C31">
        <w:t xml:space="preserve">r are </w:t>
      </w:r>
      <w:r>
        <w:t xml:space="preserve">as follows: </w:t>
      </w:r>
    </w:p>
    <w:p w14:paraId="6CED87F0" w14:textId="77777777" w:rsidR="00E26C31" w:rsidRDefault="00E26C31" w:rsidP="00E2554A">
      <w:pPr>
        <w:spacing w:after="0" w:line="240" w:lineRule="auto"/>
        <w:rPr>
          <w:b/>
          <w:bCs/>
          <w:color w:val="000000"/>
          <w:shd w:val="clear" w:color="auto" w:fill="FFFFFF"/>
        </w:rPr>
      </w:pPr>
      <w:r>
        <w:rPr>
          <w:b/>
          <w:bCs/>
          <w:color w:val="000000"/>
          <w:shd w:val="clear" w:color="auto" w:fill="FFFFFF"/>
        </w:rPr>
        <w:t>Managing Motivation: How to boost and sustain your child’s motivation during lockdown</w:t>
      </w:r>
    </w:p>
    <w:p w14:paraId="6F84ECE2" w14:textId="77777777" w:rsidR="00E26C31" w:rsidRDefault="00E26C31" w:rsidP="00E2554A">
      <w:pPr>
        <w:spacing w:after="0" w:line="240" w:lineRule="auto"/>
        <w:rPr>
          <w:color w:val="000000"/>
          <w:shd w:val="clear" w:color="auto" w:fill="FFFFFF"/>
        </w:rPr>
      </w:pPr>
      <w:r>
        <w:rPr>
          <w:b/>
          <w:bCs/>
          <w:color w:val="000000"/>
          <w:shd w:val="clear" w:color="auto" w:fill="FFFFFF"/>
        </w:rPr>
        <w:t>Date:</w:t>
      </w:r>
      <w:r>
        <w:rPr>
          <w:color w:val="000000"/>
          <w:shd w:val="clear" w:color="auto" w:fill="FFFFFF"/>
        </w:rPr>
        <w:t xml:space="preserve"> Tuesday 19</w:t>
      </w:r>
      <w:r>
        <w:rPr>
          <w:color w:val="000000"/>
          <w:shd w:val="clear" w:color="auto" w:fill="FFFFFF"/>
          <w:vertAlign w:val="superscript"/>
        </w:rPr>
        <w:t>th</w:t>
      </w:r>
      <w:r>
        <w:rPr>
          <w:color w:val="000000"/>
          <w:shd w:val="clear" w:color="auto" w:fill="FFFFFF"/>
        </w:rPr>
        <w:t xml:space="preserve"> January 2021</w:t>
      </w:r>
    </w:p>
    <w:p w14:paraId="59808D1E" w14:textId="77777777" w:rsidR="00E26C31" w:rsidRDefault="00E26C31" w:rsidP="00E2554A">
      <w:pPr>
        <w:spacing w:after="0" w:line="240" w:lineRule="auto"/>
        <w:rPr>
          <w:color w:val="000000"/>
          <w:shd w:val="clear" w:color="auto" w:fill="FFFFFF"/>
        </w:rPr>
      </w:pPr>
      <w:r>
        <w:rPr>
          <w:b/>
          <w:bCs/>
          <w:color w:val="000000"/>
          <w:shd w:val="clear" w:color="auto" w:fill="FFFFFF"/>
        </w:rPr>
        <w:t>Time:</w:t>
      </w:r>
      <w:r>
        <w:rPr>
          <w:color w:val="000000"/>
          <w:shd w:val="clear" w:color="auto" w:fill="FFFFFF"/>
        </w:rPr>
        <w:t xml:space="preserve"> 6:00 – 7:00pm</w:t>
      </w:r>
    </w:p>
    <w:p w14:paraId="33B28AD8" w14:textId="77777777" w:rsidR="00E26C31" w:rsidRDefault="00E26C31" w:rsidP="00E2554A">
      <w:pPr>
        <w:spacing w:after="0" w:line="240" w:lineRule="auto"/>
        <w:rPr>
          <w:color w:val="000000"/>
          <w:shd w:val="clear" w:color="auto" w:fill="FFFFFF"/>
        </w:rPr>
      </w:pPr>
      <w:r>
        <w:rPr>
          <w:b/>
          <w:bCs/>
          <w:color w:val="000000"/>
          <w:shd w:val="clear" w:color="auto" w:fill="FFFFFF"/>
        </w:rPr>
        <w:t xml:space="preserve">Registration link: </w:t>
      </w:r>
      <w:hyperlink r:id="rId8" w:history="1">
        <w:r>
          <w:rPr>
            <w:rStyle w:val="Hyperlink"/>
            <w:shd w:val="clear" w:color="auto" w:fill="FFFFFF"/>
          </w:rPr>
          <w:t>https://get.elevatecoaching.info/uk/register</w:t>
        </w:r>
      </w:hyperlink>
    </w:p>
    <w:p w14:paraId="63855D3A" w14:textId="77777777" w:rsidR="00E26C31" w:rsidRDefault="00E26C31" w:rsidP="00E2554A">
      <w:pPr>
        <w:spacing w:after="0" w:line="240" w:lineRule="auto"/>
      </w:pPr>
    </w:p>
    <w:p w14:paraId="0E567555" w14:textId="77777777" w:rsidR="00E26C31" w:rsidRDefault="00E26C31" w:rsidP="00E2554A">
      <w:pPr>
        <w:spacing w:after="0" w:line="240" w:lineRule="auto"/>
      </w:pPr>
      <w:r>
        <w:t xml:space="preserve">You can sign up right until the webinar itself.  </w:t>
      </w:r>
    </w:p>
    <w:p w14:paraId="477473DC" w14:textId="77777777" w:rsidR="00E2554A" w:rsidRDefault="00E2554A" w:rsidP="00E2554A">
      <w:pPr>
        <w:spacing w:after="0" w:line="240" w:lineRule="auto"/>
      </w:pPr>
    </w:p>
    <w:p w14:paraId="25DFE9A4" w14:textId="598D93AA" w:rsidR="00E26C31" w:rsidRDefault="00E26C31" w:rsidP="00E2554A">
      <w:pPr>
        <w:spacing w:after="0" w:line="240" w:lineRule="auto"/>
      </w:pPr>
      <w:r>
        <w:t>We hope you find this useful.</w:t>
      </w:r>
    </w:p>
    <w:p w14:paraId="2766CB4F" w14:textId="77777777" w:rsidR="00E2554A" w:rsidRDefault="00E2554A" w:rsidP="00E2554A">
      <w:pPr>
        <w:spacing w:after="0" w:line="240" w:lineRule="auto"/>
      </w:pPr>
    </w:p>
    <w:p w14:paraId="1A12EF0E" w14:textId="77777777" w:rsidR="00E26C31" w:rsidRPr="00E26C31" w:rsidRDefault="00E26C31" w:rsidP="00E2554A">
      <w:pPr>
        <w:spacing w:after="0" w:line="240" w:lineRule="auto"/>
        <w:rPr>
          <w:rFonts w:ascii="Times New Roman" w:hAnsi="Times New Roman" w:cs="Times New Roman"/>
          <w:b/>
          <w:bCs/>
          <w:sz w:val="24"/>
          <w:szCs w:val="24"/>
          <w:lang w:eastAsia="en-GB"/>
        </w:rPr>
      </w:pPr>
      <w:r w:rsidRPr="00E26C31">
        <w:rPr>
          <w:b/>
          <w:bCs/>
        </w:rPr>
        <w:t>The Year 11 Team</w:t>
      </w:r>
      <w:bookmarkStart w:id="0" w:name="_GoBack"/>
      <w:bookmarkEnd w:id="0"/>
    </w:p>
    <w:p w14:paraId="6369A195" w14:textId="77777777" w:rsidR="00F852B6" w:rsidRDefault="00E2554A" w:rsidP="00E2554A">
      <w:pPr>
        <w:spacing w:after="0" w:line="240" w:lineRule="auto"/>
      </w:pPr>
    </w:p>
    <w:sectPr w:rsidR="00F8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F0D"/>
    <w:multiLevelType w:val="hybridMultilevel"/>
    <w:tmpl w:val="604A627E"/>
    <w:lvl w:ilvl="0" w:tplc="A79E0D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31"/>
    <w:rsid w:val="00066576"/>
    <w:rsid w:val="000B011B"/>
    <w:rsid w:val="00130EEB"/>
    <w:rsid w:val="00274347"/>
    <w:rsid w:val="005418EF"/>
    <w:rsid w:val="00C465C5"/>
    <w:rsid w:val="00E2554A"/>
    <w:rsid w:val="00E26C3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7CBB"/>
  <w15:chartTrackingRefBased/>
  <w15:docId w15:val="{7E498381-4C04-417B-B090-6F73EA2F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31"/>
    <w:pPr>
      <w:spacing w:line="252"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C31"/>
    <w:rPr>
      <w:color w:val="0563C1"/>
      <w:u w:val="single"/>
    </w:rPr>
  </w:style>
  <w:style w:type="paragraph" w:styleId="ListParagraph">
    <w:name w:val="List Paragraph"/>
    <w:basedOn w:val="Normal"/>
    <w:uiPriority w:val="34"/>
    <w:qFormat/>
    <w:rsid w:val="00E2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elevatecoaching.info/uk/regis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6ecdd4e688292dc6f3868c56190b5d24">
  <xsd:schema xmlns:xsd="http://www.w3.org/2001/XMLSchema" xmlns:xs="http://www.w3.org/2001/XMLSchema" xmlns:p="http://schemas.microsoft.com/office/2006/metadata/properties" xmlns:ns3="797e6757-9de1-43a0-a092-ae075b5c2c26" xmlns:ns4="07e447f5-cb27-41ea-bc0f-3ab6c95e1987" targetNamespace="http://schemas.microsoft.com/office/2006/metadata/properties" ma:root="true" ma:fieldsID="1e7254f9185d1f48b3233ac49385e623" ns3:_="" ns4:_="">
    <xsd:import namespace="797e6757-9de1-43a0-a092-ae075b5c2c26"/>
    <xsd:import namespace="07e447f5-cb27-41ea-bc0f-3ab6c95e19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9333-44CB-4C6A-B89F-F9A253940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979A8-427C-4C58-8FA6-A4F533476D41}">
  <ds:schemaRefs>
    <ds:schemaRef ds:uri="http://schemas.microsoft.com/sharepoint/v3/contenttype/forms"/>
  </ds:schemaRefs>
</ds:datastoreItem>
</file>

<file path=customXml/itemProps3.xml><?xml version="1.0" encoding="utf-8"?>
<ds:datastoreItem xmlns:ds="http://schemas.openxmlformats.org/officeDocument/2006/customXml" ds:itemID="{ABEE90B4-BAFC-435A-BA75-48C8B3759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e6757-9de1-43a0-a092-ae075b5c2c26"/>
    <ds:schemaRef ds:uri="07e447f5-cb27-41ea-bc0f-3ab6c95e1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K Thomas</cp:lastModifiedBy>
  <cp:revision>2</cp:revision>
  <dcterms:created xsi:type="dcterms:W3CDTF">2021-01-15T09:53:00Z</dcterms:created>
  <dcterms:modified xsi:type="dcterms:W3CDTF">2021-01-15T11:33:00Z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