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FFAE" w14:textId="77777777" w:rsidR="00F40571" w:rsidRPr="00F40571" w:rsidRDefault="00F40571" w:rsidP="00F40571">
      <w:pPr>
        <w:spacing w:after="160" w:line="254" w:lineRule="auto"/>
        <w:rPr>
          <w:rFonts w:asciiTheme="minorHAnsi" w:hAnsiTheme="minorHAnsi" w:cstheme="minorHAnsi"/>
          <w:color w:val="000000"/>
          <w:sz w:val="22"/>
          <w:szCs w:val="22"/>
        </w:rPr>
      </w:pPr>
      <w:r w:rsidRPr="00F40571">
        <w:rPr>
          <w:rFonts w:asciiTheme="minorHAnsi" w:hAnsiTheme="minorHAnsi" w:cstheme="minorHAnsi"/>
          <w:b/>
          <w:bCs/>
          <w:color w:val="000000"/>
          <w:sz w:val="22"/>
          <w:szCs w:val="22"/>
        </w:rPr>
        <w:t>Arts Awards and Opportunities</w:t>
      </w:r>
    </w:p>
    <w:p w14:paraId="735A881B" w14:textId="77777777" w:rsidR="00F40571" w:rsidRPr="00F40571" w:rsidRDefault="00F40571" w:rsidP="00F40571">
      <w:pPr>
        <w:spacing w:after="160" w:line="254" w:lineRule="auto"/>
        <w:rPr>
          <w:rFonts w:asciiTheme="minorHAnsi" w:hAnsiTheme="minorHAnsi" w:cstheme="minorHAnsi"/>
          <w:color w:val="000000"/>
          <w:sz w:val="22"/>
          <w:szCs w:val="22"/>
        </w:rPr>
      </w:pPr>
      <w:r w:rsidRPr="00F40571">
        <w:rPr>
          <w:rFonts w:asciiTheme="minorHAnsi" w:hAnsiTheme="minorHAnsi" w:cstheme="minorHAnsi"/>
          <w:color w:val="000000"/>
          <w:sz w:val="22"/>
          <w:szCs w:val="22"/>
        </w:rPr>
        <w:t>Do you have a particular talent in the Arts?</w:t>
      </w:r>
    </w:p>
    <w:p w14:paraId="7324621A" w14:textId="77777777" w:rsidR="00F40571" w:rsidRPr="00F40571" w:rsidRDefault="00F40571" w:rsidP="00F40571">
      <w:pPr>
        <w:spacing w:after="160" w:line="254" w:lineRule="auto"/>
        <w:rPr>
          <w:rFonts w:asciiTheme="minorHAnsi" w:hAnsiTheme="minorHAnsi" w:cstheme="minorHAnsi"/>
          <w:color w:val="000000"/>
          <w:sz w:val="22"/>
          <w:szCs w:val="22"/>
        </w:rPr>
      </w:pPr>
      <w:r w:rsidRPr="00F40571">
        <w:rPr>
          <w:rFonts w:asciiTheme="minorHAnsi" w:hAnsiTheme="minorHAnsi" w:cstheme="minorHAnsi"/>
          <w:color w:val="000000"/>
          <w:sz w:val="22"/>
          <w:szCs w:val="22"/>
        </w:rPr>
        <w:t>Stuck-in charity are running competitions for; acting, photography, fas</w:t>
      </w:r>
      <w:r>
        <w:rPr>
          <w:rFonts w:asciiTheme="minorHAnsi" w:hAnsiTheme="minorHAnsi" w:cstheme="minorHAnsi"/>
          <w:color w:val="000000"/>
          <w:sz w:val="22"/>
          <w:szCs w:val="22"/>
        </w:rPr>
        <w:t>hion, journalism, poetry, music and</w:t>
      </w:r>
      <w:r w:rsidRPr="00F40571">
        <w:rPr>
          <w:rFonts w:asciiTheme="minorHAnsi" w:hAnsiTheme="minorHAnsi" w:cstheme="minorHAnsi"/>
          <w:color w:val="000000"/>
          <w:sz w:val="22"/>
          <w:szCs w:val="22"/>
        </w:rPr>
        <w:t xml:space="preserve"> creative writing.  </w:t>
      </w:r>
    </w:p>
    <w:p w14:paraId="55D467AB" w14:textId="42F87C54" w:rsidR="00F40571" w:rsidRPr="00F40571" w:rsidRDefault="00DC4DF8" w:rsidP="00F40571">
      <w:pPr>
        <w:spacing w:after="160" w:line="254" w:lineRule="auto"/>
        <w:rPr>
          <w:rFonts w:asciiTheme="minorHAnsi" w:hAnsiTheme="minorHAnsi" w:cstheme="minorHAnsi"/>
          <w:color w:val="000000"/>
          <w:sz w:val="22"/>
          <w:szCs w:val="22"/>
        </w:rPr>
      </w:pPr>
      <w:r>
        <w:rPr>
          <w:rFonts w:asciiTheme="minorHAnsi" w:hAnsiTheme="minorHAnsi" w:cstheme="minorHAnsi"/>
          <w:i/>
          <w:iCs/>
          <w:color w:val="000000"/>
          <w:sz w:val="22"/>
          <w:szCs w:val="22"/>
        </w:rPr>
        <w:t>Open to UK residents, w</w:t>
      </w:r>
      <w:bookmarkStart w:id="0" w:name="_GoBack"/>
      <w:bookmarkEnd w:id="0"/>
      <w:r w:rsidR="00F40571" w:rsidRPr="00F40571">
        <w:rPr>
          <w:rFonts w:asciiTheme="minorHAnsi" w:hAnsiTheme="minorHAnsi" w:cstheme="minorHAnsi"/>
          <w:i/>
          <w:iCs/>
          <w:color w:val="000000"/>
          <w:sz w:val="22"/>
          <w:szCs w:val="22"/>
        </w:rPr>
        <w:t>inners will be judged on merit and how closely they fit the brief. All winners will receive work experience or opportunities based in London. Submissions may be featured on our website and socials. Good Luck! </w:t>
      </w:r>
    </w:p>
    <w:p w14:paraId="5099FE6F" w14:textId="77777777" w:rsidR="00F40571" w:rsidRPr="00F40571" w:rsidRDefault="00F40571" w:rsidP="00F40571">
      <w:pPr>
        <w:spacing w:after="160" w:line="254" w:lineRule="auto"/>
        <w:rPr>
          <w:rFonts w:asciiTheme="minorHAnsi" w:hAnsiTheme="minorHAnsi" w:cstheme="minorHAnsi"/>
          <w:color w:val="000000"/>
          <w:sz w:val="22"/>
          <w:szCs w:val="22"/>
        </w:rPr>
      </w:pPr>
      <w:r w:rsidRPr="00F40571">
        <w:rPr>
          <w:rFonts w:asciiTheme="minorHAnsi" w:hAnsiTheme="minorHAnsi" w:cstheme="minorHAnsi"/>
          <w:i/>
          <w:iCs/>
          <w:color w:val="000000"/>
          <w:sz w:val="22"/>
          <w:szCs w:val="22"/>
        </w:rPr>
        <w:t>*judging will be done by a team of arts professionals. The shortlist will be judged, and winners chosen, by a representative from each award. </w:t>
      </w:r>
    </w:p>
    <w:p w14:paraId="3EC2D712" w14:textId="77777777" w:rsidR="00F40571" w:rsidRPr="00F40571" w:rsidRDefault="00F40571" w:rsidP="00F40571">
      <w:pPr>
        <w:spacing w:after="160" w:line="254" w:lineRule="auto"/>
        <w:rPr>
          <w:rFonts w:asciiTheme="minorHAnsi" w:hAnsiTheme="minorHAnsi" w:cstheme="minorHAnsi"/>
          <w:color w:val="000000"/>
          <w:sz w:val="22"/>
          <w:szCs w:val="22"/>
        </w:rPr>
      </w:pPr>
      <w:r w:rsidRPr="00F40571">
        <w:rPr>
          <w:rFonts w:asciiTheme="minorHAnsi" w:hAnsiTheme="minorHAnsi" w:cstheme="minorHAnsi"/>
          <w:i/>
          <w:iCs/>
          <w:color w:val="000000"/>
          <w:sz w:val="22"/>
          <w:szCs w:val="22"/>
        </w:rPr>
        <w:t>**timings of work experience and other awards will be decided jointly between winners and hosts. </w:t>
      </w:r>
    </w:p>
    <w:p w14:paraId="53C192D9" w14:textId="77777777" w:rsidR="00F40571" w:rsidRPr="00F40571" w:rsidRDefault="00F40571" w:rsidP="00F40571">
      <w:pPr>
        <w:rPr>
          <w:rFonts w:asciiTheme="minorHAnsi" w:eastAsia="Times New Roman" w:hAnsiTheme="minorHAnsi" w:cstheme="minorHAnsi"/>
          <w:b/>
          <w:bCs/>
        </w:rPr>
      </w:pPr>
      <w:r>
        <w:rPr>
          <w:rFonts w:asciiTheme="minorHAnsi" w:hAnsiTheme="minorHAnsi" w:cstheme="minorHAnsi"/>
          <w:color w:val="000000"/>
          <w:sz w:val="22"/>
          <w:szCs w:val="22"/>
        </w:rPr>
        <w:t>Find out more information and</w:t>
      </w:r>
      <w:r w:rsidRPr="00F40571">
        <w:rPr>
          <w:rFonts w:asciiTheme="minorHAnsi" w:hAnsiTheme="minorHAnsi" w:cstheme="minorHAnsi"/>
          <w:color w:val="000000"/>
          <w:sz w:val="22"/>
          <w:szCs w:val="22"/>
        </w:rPr>
        <w:t xml:space="preserve"> how to apply </w:t>
      </w:r>
      <w:hyperlink r:id="rId7" w:history="1">
        <w:r w:rsidRPr="00F40571">
          <w:rPr>
            <w:rStyle w:val="Hyperlink"/>
            <w:rFonts w:asciiTheme="minorHAnsi" w:hAnsiTheme="minorHAnsi" w:cstheme="minorHAnsi"/>
            <w:sz w:val="22"/>
            <w:szCs w:val="22"/>
          </w:rPr>
          <w:t>HERE</w:t>
        </w:r>
      </w:hyperlink>
      <w:r w:rsidRPr="00F40571">
        <w:rPr>
          <w:rFonts w:asciiTheme="minorHAnsi" w:hAnsiTheme="minorHAnsi" w:cstheme="minorHAnsi"/>
          <w:color w:val="000000"/>
          <w:sz w:val="22"/>
          <w:szCs w:val="22"/>
        </w:rPr>
        <w:t> </w:t>
      </w:r>
    </w:p>
    <w:p w14:paraId="442B6958" w14:textId="77777777" w:rsidR="00F40571" w:rsidRDefault="00F40571" w:rsidP="00F40571">
      <w:pPr>
        <w:pStyle w:val="NormalWeb"/>
        <w:shd w:val="clear" w:color="auto" w:fill="FFFFFF"/>
        <w:spacing w:line="276" w:lineRule="atLeast"/>
        <w:rPr>
          <w:rFonts w:asciiTheme="minorHAnsi" w:hAnsiTheme="minorHAnsi" w:cstheme="minorHAnsi"/>
          <w:b/>
          <w:bCs/>
          <w:sz w:val="22"/>
          <w:szCs w:val="22"/>
        </w:rPr>
      </w:pPr>
    </w:p>
    <w:p w14:paraId="50753EFE" w14:textId="77777777" w:rsidR="00F40571" w:rsidRPr="00F40571" w:rsidRDefault="00F40571" w:rsidP="00F40571">
      <w:pPr>
        <w:pStyle w:val="NormalWeb"/>
        <w:shd w:val="clear" w:color="auto" w:fill="FFFFFF"/>
        <w:spacing w:line="276" w:lineRule="atLeast"/>
        <w:rPr>
          <w:rFonts w:asciiTheme="minorHAnsi" w:hAnsiTheme="minorHAnsi" w:cstheme="minorHAnsi"/>
          <w:b/>
          <w:bCs/>
        </w:rPr>
      </w:pPr>
      <w:r w:rsidRPr="00F40571">
        <w:rPr>
          <w:rFonts w:asciiTheme="minorHAnsi" w:hAnsiTheme="minorHAnsi" w:cstheme="minorHAnsi"/>
          <w:b/>
          <w:bCs/>
          <w:sz w:val="22"/>
          <w:szCs w:val="22"/>
        </w:rPr>
        <w:t>Ms Ortal Wolfson</w:t>
      </w:r>
    </w:p>
    <w:p w14:paraId="3CFE70F0" w14:textId="77777777" w:rsidR="00F40571" w:rsidRPr="00F40571" w:rsidRDefault="00F40571" w:rsidP="00F40571">
      <w:pPr>
        <w:pStyle w:val="NormalWeb"/>
        <w:shd w:val="clear" w:color="auto" w:fill="FFFFFF"/>
        <w:spacing w:after="180" w:line="276" w:lineRule="atLeast"/>
        <w:rPr>
          <w:rFonts w:asciiTheme="minorHAnsi" w:hAnsiTheme="minorHAnsi" w:cstheme="minorHAnsi"/>
          <w:b/>
          <w:bCs/>
        </w:rPr>
      </w:pPr>
      <w:r w:rsidRPr="00F40571">
        <w:rPr>
          <w:rFonts w:asciiTheme="minorHAnsi" w:hAnsiTheme="minorHAnsi" w:cstheme="minorHAnsi"/>
          <w:b/>
          <w:bCs/>
          <w:sz w:val="22"/>
          <w:szCs w:val="22"/>
        </w:rPr>
        <w:t>Curriculum Enrichment Coordinator</w:t>
      </w:r>
    </w:p>
    <w:p w14:paraId="083F78CA" w14:textId="77777777" w:rsidR="00F852B6" w:rsidRPr="00F40571" w:rsidRDefault="00DC4DF8">
      <w:pPr>
        <w:rPr>
          <w:rFonts w:asciiTheme="minorHAnsi" w:hAnsiTheme="minorHAnsi" w:cstheme="minorHAnsi"/>
        </w:rPr>
      </w:pPr>
    </w:p>
    <w:sectPr w:rsidR="00F852B6" w:rsidRPr="00F40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71"/>
    <w:rsid w:val="00066576"/>
    <w:rsid w:val="000B011B"/>
    <w:rsid w:val="00130EEB"/>
    <w:rsid w:val="00274347"/>
    <w:rsid w:val="005418EF"/>
    <w:rsid w:val="00C465C5"/>
    <w:rsid w:val="00DC4DF8"/>
    <w:rsid w:val="00F4057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B7A6"/>
  <w15:chartTrackingRefBased/>
  <w15:docId w15:val="{01D31004-C685-4034-84F8-67A4B142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71"/>
    <w:pPr>
      <w:spacing w:after="0" w:line="240" w:lineRule="auto"/>
    </w:pPr>
    <w:rPr>
      <w:rFonts w:ascii="Times New Roman" w:hAnsi="Times New Roman" w:cs="Times New Roman"/>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71"/>
    <w:rPr>
      <w:color w:val="0000FF"/>
      <w:u w:val="single"/>
    </w:rPr>
  </w:style>
  <w:style w:type="paragraph" w:styleId="NormalWeb">
    <w:name w:val="Normal (Web)"/>
    <w:basedOn w:val="Normal"/>
    <w:uiPriority w:val="99"/>
    <w:semiHidden/>
    <w:unhideWhenUsed/>
    <w:rsid w:val="00F40571"/>
  </w:style>
  <w:style w:type="character" w:styleId="FollowedHyperlink">
    <w:name w:val="FollowedHyperlink"/>
    <w:basedOn w:val="DefaultParagraphFont"/>
    <w:uiPriority w:val="99"/>
    <w:semiHidden/>
    <w:unhideWhenUsed/>
    <w:rsid w:val="00DC4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uck-in.org/stand-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B75AB42700E4CBA96729668654349" ma:contentTypeVersion="13" ma:contentTypeDescription="Create a new document." ma:contentTypeScope="" ma:versionID="6ecdd4e688292dc6f3868c56190b5d24">
  <xsd:schema xmlns:xsd="http://www.w3.org/2001/XMLSchema" xmlns:xs="http://www.w3.org/2001/XMLSchema" xmlns:p="http://schemas.microsoft.com/office/2006/metadata/properties" xmlns:ns3="797e6757-9de1-43a0-a092-ae075b5c2c26" xmlns:ns4="07e447f5-cb27-41ea-bc0f-3ab6c95e1987" targetNamespace="http://schemas.microsoft.com/office/2006/metadata/properties" ma:root="true" ma:fieldsID="1e7254f9185d1f48b3233ac49385e623" ns3:_="" ns4:_="">
    <xsd:import namespace="797e6757-9de1-43a0-a092-ae075b5c2c26"/>
    <xsd:import namespace="07e447f5-cb27-41ea-bc0f-3ab6c95e19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e6757-9de1-43a0-a092-ae075b5c2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447f5-cb27-41ea-bc0f-3ab6c95e19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D940B-C595-403D-81F7-42A26B2C74C7}">
  <ds:schemaRefs>
    <ds:schemaRef ds:uri="http://schemas.microsoft.com/sharepoint/v3/contenttype/forms"/>
  </ds:schemaRefs>
</ds:datastoreItem>
</file>

<file path=customXml/itemProps2.xml><?xml version="1.0" encoding="utf-8"?>
<ds:datastoreItem xmlns:ds="http://schemas.openxmlformats.org/officeDocument/2006/customXml" ds:itemID="{238B87C4-282F-457F-9677-362B467D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e6757-9de1-43a0-a092-ae075b5c2c26"/>
    <ds:schemaRef ds:uri="07e447f5-cb27-41ea-bc0f-3ab6c95e1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8EE51-DDB7-421C-8FE4-587F21D34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Bharier</dc:creator>
  <cp:keywords/>
  <dc:description/>
  <cp:lastModifiedBy>Mrs K Thomas</cp:lastModifiedBy>
  <cp:revision>2</cp:revision>
  <dcterms:created xsi:type="dcterms:W3CDTF">2021-02-03T10:35:00Z</dcterms:created>
  <dcterms:modified xsi:type="dcterms:W3CDTF">2021-02-05T10:27:00Z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0x01010037DB75AB42700E4CBA96729668654349</vt:lpwstr>
  </property>
</Properties>
</file>