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F458" w14:textId="77777777" w:rsidR="00F60ACE" w:rsidRPr="00F60ACE" w:rsidRDefault="00F60ACE" w:rsidP="00F60ACE">
      <w:pPr>
        <w:rPr>
          <w:b/>
          <w:bCs/>
        </w:rPr>
      </w:pPr>
      <w:r w:rsidRPr="00F60ACE">
        <w:rPr>
          <w:b/>
          <w:bCs/>
        </w:rPr>
        <w:t>Message from E</w:t>
      </w:r>
      <w:r>
        <w:rPr>
          <w:b/>
          <w:bCs/>
        </w:rPr>
        <w:t>levate</w:t>
      </w:r>
    </w:p>
    <w:p w14:paraId="0EA1BDD9" w14:textId="77777777" w:rsidR="00F60ACE" w:rsidRDefault="00F60ACE" w:rsidP="00F60ACE">
      <w:r>
        <w:t xml:space="preserve">A reminder that the </w:t>
      </w:r>
      <w:r w:rsidRPr="00F60ACE">
        <w:t xml:space="preserve">next elevate </w:t>
      </w:r>
      <w:r>
        <w:t xml:space="preserve">parent webinar which is next </w:t>
      </w:r>
      <w:r>
        <w:rPr>
          <w:b/>
          <w:bCs/>
        </w:rPr>
        <w:t>Tuesday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March</w:t>
      </w:r>
      <w:r>
        <w:rPr>
          <w:color w:val="1F497D"/>
        </w:rPr>
        <w:t>.</w:t>
      </w:r>
    </w:p>
    <w:p w14:paraId="6DFCD431" w14:textId="53CC5B74" w:rsidR="00F60ACE" w:rsidRDefault="00F60ACE" w:rsidP="00F60ACE">
      <w:r>
        <w:t xml:space="preserve">All parents that registered for the previous </w:t>
      </w:r>
      <w:r w:rsidR="009A505E">
        <w:t>webinar on Stress and Wellbeing</w:t>
      </w:r>
      <w:bookmarkStart w:id="0" w:name="_GoBack"/>
      <w:bookmarkEnd w:id="0"/>
      <w:r>
        <w:t xml:space="preserve"> have been sent out the recording link. A summary sheet to the recording is available to be watched back on this </w:t>
      </w:r>
      <w:hyperlink r:id="rId7" w:history="1">
        <w:r w:rsidRPr="00F60ACE">
          <w:rPr>
            <w:rStyle w:val="Hyperlink"/>
          </w:rPr>
          <w:t>LINK</w:t>
        </w:r>
      </w:hyperlink>
      <w:r>
        <w:t xml:space="preserve">. You can also download a summary sheet of the main points </w:t>
      </w:r>
      <w:hyperlink r:id="rId8" w:history="1">
        <w:r>
          <w:rPr>
            <w:rStyle w:val="Hyperlink"/>
          </w:rPr>
          <w:t>here</w:t>
        </w:r>
      </w:hyperlink>
      <w:r>
        <w:t>.  </w:t>
      </w:r>
    </w:p>
    <w:p w14:paraId="17655C02" w14:textId="77777777" w:rsidR="00F60ACE" w:rsidRDefault="00F60ACE" w:rsidP="00F60ACE">
      <w:r>
        <w:t xml:space="preserve">The next webinar is going to be focused on how students can effectively prepare for assessments this year and the details are below: </w:t>
      </w:r>
    </w:p>
    <w:p w14:paraId="2687641D" w14:textId="77777777" w:rsidR="00F60ACE" w:rsidRDefault="00F60ACE" w:rsidP="00F60ACE">
      <w:pPr>
        <w:pStyle w:val="xmsonormal"/>
        <w:spacing w:line="252" w:lineRule="auto"/>
      </w:pPr>
      <w:r>
        <w:rPr>
          <w:b/>
          <w:bCs/>
          <w:color w:val="000000"/>
          <w:shd w:val="clear" w:color="auto" w:fill="FFFFFF"/>
        </w:rPr>
        <w:t>Effective Preparation for Assessments</w:t>
      </w:r>
    </w:p>
    <w:p w14:paraId="33186688" w14:textId="77777777" w:rsidR="00F60ACE" w:rsidRDefault="00F60ACE" w:rsidP="00F60ACE">
      <w:pPr>
        <w:pStyle w:val="xmsonormal"/>
        <w:spacing w:line="252" w:lineRule="auto"/>
      </w:pPr>
      <w:r>
        <w:rPr>
          <w:b/>
          <w:bCs/>
          <w:color w:val="000000"/>
          <w:shd w:val="clear" w:color="auto" w:fill="FFFFFF"/>
        </w:rPr>
        <w:t>Date:</w:t>
      </w:r>
      <w:r>
        <w:rPr>
          <w:color w:val="000000"/>
          <w:shd w:val="clear" w:color="auto" w:fill="FFFFFF"/>
        </w:rPr>
        <w:t xml:space="preserve"> Tuesday 2</w:t>
      </w:r>
      <w:r>
        <w:rPr>
          <w:color w:val="000000"/>
          <w:shd w:val="clear" w:color="auto" w:fill="FFFFFF"/>
          <w:vertAlign w:val="superscript"/>
        </w:rPr>
        <w:t>nd</w:t>
      </w:r>
      <w:r>
        <w:rPr>
          <w:color w:val="000000"/>
          <w:shd w:val="clear" w:color="auto" w:fill="FFFFFF"/>
        </w:rPr>
        <w:t xml:space="preserve"> March 2021</w:t>
      </w:r>
    </w:p>
    <w:p w14:paraId="4A223983" w14:textId="77777777" w:rsidR="00F60ACE" w:rsidRDefault="00F60ACE" w:rsidP="00F60ACE">
      <w:pPr>
        <w:pStyle w:val="xmsonormal"/>
        <w:spacing w:line="252" w:lineRule="auto"/>
      </w:pPr>
      <w:r>
        <w:rPr>
          <w:b/>
          <w:bCs/>
          <w:color w:val="000000"/>
          <w:shd w:val="clear" w:color="auto" w:fill="FFFFFF"/>
        </w:rPr>
        <w:t>Time:</w:t>
      </w:r>
      <w:r>
        <w:rPr>
          <w:color w:val="000000"/>
          <w:shd w:val="clear" w:color="auto" w:fill="FFFFFF"/>
        </w:rPr>
        <w:t xml:space="preserve"> 6:00 – 7:00pm</w:t>
      </w:r>
    </w:p>
    <w:p w14:paraId="1E0522B8" w14:textId="0AE2873F" w:rsidR="00F60ACE" w:rsidRDefault="00753FE5" w:rsidP="00753FE5">
      <w:pPr>
        <w:pStyle w:val="xmsonormal"/>
        <w:spacing w:line="252" w:lineRule="auto"/>
      </w:pPr>
      <w:r>
        <w:rPr>
          <w:b/>
          <w:bCs/>
          <w:color w:val="000000"/>
          <w:shd w:val="clear" w:color="auto" w:fill="FFFFFF"/>
        </w:rPr>
        <w:t>To register click</w:t>
      </w:r>
      <w:r w:rsidR="00A47905">
        <w:rPr>
          <w:b/>
          <w:bCs/>
          <w:color w:val="000000"/>
          <w:shd w:val="clear" w:color="auto" w:fill="FFFFFF"/>
        </w:rPr>
        <w:t xml:space="preserve"> </w:t>
      </w:r>
      <w:hyperlink r:id="rId9" w:history="1">
        <w:r w:rsidR="00A47905" w:rsidRPr="00A47905">
          <w:rPr>
            <w:rStyle w:val="Hyperlink"/>
            <w:b/>
            <w:bCs/>
            <w:shd w:val="clear" w:color="auto" w:fill="FFFFFF"/>
          </w:rPr>
          <w:t>HERE</w:t>
        </w:r>
      </w:hyperlink>
    </w:p>
    <w:p w14:paraId="4611B54D" w14:textId="77777777" w:rsidR="00F60ACE" w:rsidRDefault="00F60ACE" w:rsidP="00F60ACE"/>
    <w:p w14:paraId="30651740" w14:textId="77777777" w:rsidR="00F60ACE" w:rsidRDefault="00F60ACE" w:rsidP="00F60ACE">
      <w:pPr>
        <w:rPr>
          <w:b/>
          <w:bCs/>
        </w:rPr>
      </w:pPr>
      <w:r>
        <w:rPr>
          <w:b/>
          <w:bCs/>
        </w:rPr>
        <w:t xml:space="preserve">This webinar will be suitable for parents of Years 7 through to 13 as it shares guidance on preparing for any form of assessments and internal exams. </w:t>
      </w:r>
    </w:p>
    <w:p w14:paraId="3139C8A5" w14:textId="77777777" w:rsidR="00F852B6" w:rsidRDefault="009A505E" w:rsidP="00F60ACE"/>
    <w:sectPr w:rsidR="00F8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CE"/>
    <w:rsid w:val="00066576"/>
    <w:rsid w:val="000B011B"/>
    <w:rsid w:val="00130EEB"/>
    <w:rsid w:val="00274347"/>
    <w:rsid w:val="005418EF"/>
    <w:rsid w:val="00753FE5"/>
    <w:rsid w:val="009A505E"/>
    <w:rsid w:val="00A47905"/>
    <w:rsid w:val="00C465C5"/>
    <w:rsid w:val="00E8791C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C25"/>
  <w15:chartTrackingRefBased/>
  <w15:docId w15:val="{22AD2DB0-5E1D-462F-9C92-C704E7E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CE"/>
    <w:pPr>
      <w:spacing w:line="252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ACE"/>
    <w:rPr>
      <w:color w:val="0563C1"/>
      <w:u w:val="single"/>
    </w:rPr>
  </w:style>
  <w:style w:type="paragraph" w:customStyle="1" w:styleId="xmsonormal">
    <w:name w:val="x_msonormal"/>
    <w:basedOn w:val="Normal"/>
    <w:rsid w:val="00F60ACE"/>
    <w:pPr>
      <w:spacing w:after="0" w:line="240" w:lineRule="auto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0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40.net/hubfs/6707440/Stress%20&amp;%20Wellbeing%20Webinar%20Summary-1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et.elevatecoaching.info/uk/repla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us01.safelinks.protection.outlook.com/?url=https%3A%2F%2Fget.elevatecoaching.info%2Fuk%2Fregister&amp;data=04%7C01%7Ccharlotte%40elevateeducation.com%7Cf0581fa6fd5d49e4823e08d8b87bd009%7C7c5cc5529e484a798509753c2ab28dad%7C0%7C0%7C637462189205316599%7CUnknown%7CTWFpbGZsb3d8eyJWIjoiMC4wLjAwMDAiLCJQIjoiV2luMzIiLCJBTiI6Ik1haWwiLCJXVCI6Mn0%3D%7C2000&amp;sdata=G5M3xvAwAf5%2BjgABDWTk7N4OU%2BTnzU3g5o2G9KFehJ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E4AAC-8DAA-4B8E-B5C8-39D8D40F9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F9137-4568-47EE-972A-B1AF2262E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71A4A-F13B-44A7-AAAC-A3A48F28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5</cp:revision>
  <dcterms:created xsi:type="dcterms:W3CDTF">2021-02-23T15:34:00Z</dcterms:created>
  <dcterms:modified xsi:type="dcterms:W3CDTF">2021-02-25T13:31:00Z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